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303" w:rsidRPr="00592339" w:rsidRDefault="003B6303" w:rsidP="008478F6">
      <w:pPr>
        <w:tabs>
          <w:tab w:val="left" w:pos="3810"/>
        </w:tabs>
        <w:jc w:val="center"/>
        <w:rPr>
          <w:rFonts w:ascii="Arial" w:hAnsi="Arial" w:cs="Arial"/>
          <w:color w:val="000000" w:themeColor="text1"/>
          <w:szCs w:val="21"/>
          <w:shd w:val="clear" w:color="auto" w:fill="FFFFFF"/>
        </w:rPr>
      </w:pPr>
    </w:p>
    <w:p w:rsidR="00592339" w:rsidRPr="00592339" w:rsidRDefault="000B7700" w:rsidP="00592339">
      <w:pPr>
        <w:jc w:val="both"/>
        <w:rPr>
          <w:rFonts w:ascii="Arial" w:hAnsi="Arial" w:cs="Arial"/>
          <w:b/>
          <w:color w:val="000000" w:themeColor="text1"/>
          <w:sz w:val="24"/>
          <w:szCs w:val="21"/>
          <w:shd w:val="clear" w:color="auto" w:fill="FFFFFF"/>
        </w:rPr>
      </w:pPr>
      <w:r w:rsidRPr="00592339">
        <w:rPr>
          <w:rFonts w:ascii="Arial" w:hAnsi="Arial" w:cs="Arial"/>
          <w:color w:val="000000" w:themeColor="text1"/>
          <w:sz w:val="24"/>
          <w:szCs w:val="21"/>
          <w:shd w:val="clear" w:color="auto" w:fill="FFFFFF"/>
        </w:rPr>
        <w:t xml:space="preserve">MINUTA DE TRABAJO DE LA COMISIÓN EDILICIA DE </w:t>
      </w:r>
      <w:r w:rsidR="007C1FC1">
        <w:rPr>
          <w:rFonts w:ascii="Arial" w:hAnsi="Arial" w:cs="Arial"/>
          <w:color w:val="000000" w:themeColor="text1"/>
          <w:sz w:val="24"/>
          <w:szCs w:val="21"/>
          <w:shd w:val="clear" w:color="auto" w:fill="FFFFFF"/>
        </w:rPr>
        <w:t>ARCHIVO PUBLICO</w:t>
      </w:r>
      <w:r w:rsidRPr="00592339">
        <w:rPr>
          <w:rFonts w:ascii="Arial" w:hAnsi="Arial" w:cs="Arial"/>
          <w:color w:val="000000" w:themeColor="text1"/>
          <w:sz w:val="24"/>
          <w:szCs w:val="21"/>
          <w:shd w:val="clear" w:color="auto" w:fill="FFFFFF"/>
        </w:rPr>
        <w:t>;</w:t>
      </w:r>
      <w:r>
        <w:rPr>
          <w:rFonts w:ascii="Arial" w:hAnsi="Arial" w:cs="Arial"/>
          <w:color w:val="000000" w:themeColor="text1"/>
          <w:sz w:val="24"/>
          <w:szCs w:val="21"/>
          <w:shd w:val="clear" w:color="auto" w:fill="FFFFFF"/>
        </w:rPr>
        <w:t xml:space="preserve"> SIEND</w:t>
      </w:r>
      <w:r w:rsidR="003B6303">
        <w:rPr>
          <w:rFonts w:ascii="Arial" w:hAnsi="Arial" w:cs="Arial"/>
          <w:color w:val="000000" w:themeColor="text1"/>
          <w:sz w:val="24"/>
          <w:szCs w:val="21"/>
          <w:shd w:val="clear" w:color="auto" w:fill="FFFFFF"/>
        </w:rPr>
        <w:t>O LAS 12:25 HORAS DEL DÍA 27</w:t>
      </w:r>
      <w:r>
        <w:rPr>
          <w:rFonts w:ascii="Arial" w:hAnsi="Arial" w:cs="Arial"/>
          <w:color w:val="000000" w:themeColor="text1"/>
          <w:sz w:val="24"/>
          <w:szCs w:val="21"/>
          <w:shd w:val="clear" w:color="auto" w:fill="FFFFFF"/>
        </w:rPr>
        <w:t xml:space="preserve"> DE NOVIEMBRE DEL 2015, REUNIDOS EN LA SALA DE REGIDORES DEL AYUNTAMIENTO DE COCULA, JALISCO. UBICADO EN </w:t>
      </w:r>
      <w:r w:rsidR="003E03F7">
        <w:rPr>
          <w:rFonts w:ascii="Arial" w:hAnsi="Arial" w:cs="Arial"/>
          <w:color w:val="000000" w:themeColor="text1"/>
          <w:sz w:val="24"/>
          <w:szCs w:val="21"/>
          <w:shd w:val="clear" w:color="auto" w:fill="FFFFFF"/>
        </w:rPr>
        <w:t>PORTAL OBREGON # 30,</w:t>
      </w:r>
      <w:r>
        <w:rPr>
          <w:rFonts w:ascii="Arial" w:hAnsi="Arial" w:cs="Arial"/>
          <w:color w:val="000000" w:themeColor="text1"/>
          <w:sz w:val="24"/>
          <w:szCs w:val="21"/>
          <w:shd w:val="clear" w:color="auto" w:fill="FFFFFF"/>
        </w:rPr>
        <w:t xml:space="preserve"> PREVIAMENTE CITADA POR EL REGIDOR ESMERALDA LÓPEZ AMADOR, EN SU CALIDAD DE PRESIDENTE DE LA </w:t>
      </w:r>
      <w:r w:rsidRPr="00592339">
        <w:rPr>
          <w:rFonts w:ascii="Arial" w:hAnsi="Arial" w:cs="Arial"/>
          <w:b/>
          <w:color w:val="000000" w:themeColor="text1"/>
          <w:sz w:val="24"/>
          <w:szCs w:val="21"/>
          <w:shd w:val="clear" w:color="auto" w:fill="FFFFFF"/>
        </w:rPr>
        <w:t>COMISION EDILICIA  DE</w:t>
      </w:r>
      <w:r w:rsidR="003B6303" w:rsidRPr="003B6303">
        <w:rPr>
          <w:rFonts w:ascii="Arial" w:hAnsi="Arial" w:cs="Arial"/>
          <w:color w:val="000000" w:themeColor="text1"/>
          <w:szCs w:val="21"/>
          <w:shd w:val="clear" w:color="auto" w:fill="FFFFFF"/>
        </w:rPr>
        <w:t xml:space="preserve"> </w:t>
      </w:r>
      <w:r w:rsidR="003B6303">
        <w:rPr>
          <w:rFonts w:ascii="Arial" w:hAnsi="Arial" w:cs="Arial"/>
          <w:color w:val="000000" w:themeColor="text1"/>
          <w:szCs w:val="21"/>
          <w:shd w:val="clear" w:color="auto" w:fill="FFFFFF"/>
        </w:rPr>
        <w:t>ARCHIVO PÚBLICO</w:t>
      </w:r>
      <w:r>
        <w:rPr>
          <w:rFonts w:ascii="Arial" w:hAnsi="Arial" w:cs="Arial"/>
          <w:b/>
          <w:color w:val="000000" w:themeColor="text1"/>
          <w:sz w:val="24"/>
          <w:szCs w:val="21"/>
          <w:shd w:val="clear" w:color="auto" w:fill="FFFFFF"/>
        </w:rPr>
        <w:t xml:space="preserve">, </w:t>
      </w:r>
      <w:r w:rsidRPr="00592339">
        <w:rPr>
          <w:rFonts w:ascii="Arial" w:hAnsi="Arial" w:cs="Arial"/>
          <w:color w:val="000000" w:themeColor="text1"/>
          <w:sz w:val="24"/>
          <w:szCs w:val="21"/>
          <w:shd w:val="clear" w:color="auto" w:fill="FFFFFF"/>
        </w:rPr>
        <w:t xml:space="preserve">DESARROLLANDOSE EL </w:t>
      </w:r>
      <w:r w:rsidR="00592339" w:rsidRPr="00592339">
        <w:rPr>
          <w:rFonts w:ascii="Arial" w:hAnsi="Arial" w:cs="Arial"/>
          <w:color w:val="000000" w:themeColor="text1"/>
          <w:sz w:val="24"/>
          <w:szCs w:val="21"/>
          <w:shd w:val="clear" w:color="auto" w:fill="FFFFFF"/>
        </w:rPr>
        <w:t>SIGUIENTE:</w:t>
      </w:r>
      <w:r w:rsidR="00592339">
        <w:rPr>
          <w:rFonts w:ascii="Arial" w:hAnsi="Arial" w:cs="Arial"/>
          <w:b/>
          <w:color w:val="000000" w:themeColor="text1"/>
          <w:sz w:val="24"/>
          <w:szCs w:val="21"/>
          <w:shd w:val="clear" w:color="auto" w:fill="FFFFFF"/>
        </w:rPr>
        <w:t xml:space="preserve"> </w:t>
      </w:r>
    </w:p>
    <w:p w:rsidR="00592339" w:rsidRDefault="00592339" w:rsidP="00850A85">
      <w:pPr>
        <w:jc w:val="center"/>
        <w:rPr>
          <w:rFonts w:ascii="Arial" w:hAnsi="Arial" w:cs="Arial"/>
          <w:b/>
          <w:color w:val="000000" w:themeColor="text1"/>
          <w:szCs w:val="21"/>
          <w:shd w:val="clear" w:color="auto" w:fill="FFFFFF"/>
        </w:rPr>
      </w:pPr>
      <w:r w:rsidRPr="00592339">
        <w:rPr>
          <w:rFonts w:ascii="Arial" w:hAnsi="Arial" w:cs="Arial"/>
          <w:b/>
          <w:color w:val="000000" w:themeColor="text1"/>
          <w:szCs w:val="21"/>
          <w:shd w:val="clear" w:color="auto" w:fill="FFFFFF"/>
        </w:rPr>
        <w:t>ORDEN DEL DIA:</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Asistencia y verificación de Quorum legal.</w:t>
      </w:r>
    </w:p>
    <w:p w:rsidR="000B7700"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Aprobación del orden del día.</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 xml:space="preserve">Análisis, modificaciones y en su caso aprobación del programa de trabajo de la comisión edilicia de </w:t>
      </w:r>
      <w:r w:rsidR="003B6303">
        <w:rPr>
          <w:rFonts w:ascii="Arial" w:hAnsi="Arial" w:cs="Arial"/>
          <w:color w:val="000000" w:themeColor="text1"/>
          <w:szCs w:val="21"/>
          <w:shd w:val="clear" w:color="auto" w:fill="FFFFFF"/>
        </w:rPr>
        <w:t>ARCHIVO PÚBLICO</w:t>
      </w:r>
      <w:r w:rsidRPr="00592339">
        <w:rPr>
          <w:rFonts w:ascii="Arial" w:hAnsi="Arial" w:cs="Arial"/>
          <w:color w:val="000000" w:themeColor="text1"/>
          <w:szCs w:val="21"/>
          <w:shd w:val="clear" w:color="auto" w:fill="FFFFFF"/>
        </w:rPr>
        <w:t>, administración 2015-2018 del municipio de Cocula, Jalisco.</w:t>
      </w:r>
    </w:p>
    <w:p w:rsidR="000B7700" w:rsidRDefault="000B7700" w:rsidP="000B7700">
      <w:pPr>
        <w:pStyle w:val="Prrafodelista"/>
        <w:numPr>
          <w:ilvl w:val="0"/>
          <w:numId w:val="11"/>
        </w:numPr>
        <w:rPr>
          <w:rFonts w:ascii="Arial" w:hAnsi="Arial" w:cs="Arial"/>
          <w:color w:val="000000" w:themeColor="text1"/>
          <w:szCs w:val="21"/>
          <w:shd w:val="clear" w:color="auto" w:fill="FFFFFF"/>
        </w:rPr>
      </w:pPr>
      <w:r w:rsidRPr="00592339">
        <w:rPr>
          <w:rFonts w:ascii="Arial" w:hAnsi="Arial" w:cs="Arial"/>
          <w:color w:val="000000" w:themeColor="text1"/>
          <w:szCs w:val="21"/>
          <w:shd w:val="clear" w:color="auto" w:fill="FFFFFF"/>
        </w:rPr>
        <w:t>Asuntos Generales.</w:t>
      </w:r>
    </w:p>
    <w:p w:rsidR="000B7700" w:rsidRPr="00592339" w:rsidRDefault="000B7700" w:rsidP="000B7700">
      <w:pPr>
        <w:pStyle w:val="Prrafodelista"/>
        <w:numPr>
          <w:ilvl w:val="0"/>
          <w:numId w:val="11"/>
        </w:num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Asistencia y verificación del Quorum.</w:t>
      </w:r>
    </w:p>
    <w:p w:rsidR="000B7700" w:rsidRPr="00592339" w:rsidRDefault="000B7700" w:rsidP="000B7700">
      <w:pPr>
        <w:pStyle w:val="Prrafodelista"/>
        <w:rPr>
          <w:rFonts w:ascii="Arial" w:hAnsi="Arial" w:cs="Arial"/>
          <w:color w:val="000000" w:themeColor="text1"/>
          <w:szCs w:val="21"/>
          <w:shd w:val="clear" w:color="auto" w:fill="FFFFFF"/>
        </w:rPr>
      </w:pPr>
    </w:p>
    <w:p w:rsidR="002677C0" w:rsidRDefault="002677C0" w:rsidP="004007F2">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 ASISTENCIA Y VERIFICACION DEL QUÓRUM LEGAL.</w:t>
      </w:r>
    </w:p>
    <w:p w:rsidR="00592339" w:rsidRDefault="004007F2" w:rsidP="004007F2">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uso de la voz la regidora Esmeralda </w:t>
      </w:r>
      <w:r w:rsidR="007476F8">
        <w:rPr>
          <w:rFonts w:ascii="Arial" w:hAnsi="Arial" w:cs="Arial"/>
          <w:color w:val="000000" w:themeColor="text1"/>
          <w:szCs w:val="21"/>
          <w:shd w:val="clear" w:color="auto" w:fill="FFFFFF"/>
        </w:rPr>
        <w:t>López</w:t>
      </w:r>
      <w:r>
        <w:rPr>
          <w:rFonts w:ascii="Arial" w:hAnsi="Arial" w:cs="Arial"/>
          <w:color w:val="000000" w:themeColor="text1"/>
          <w:szCs w:val="21"/>
          <w:shd w:val="clear" w:color="auto" w:fill="FFFFFF"/>
        </w:rPr>
        <w:t xml:space="preserve"> Amador, en su carácter de presidente de la </w:t>
      </w:r>
      <w:r w:rsidRPr="007476F8">
        <w:rPr>
          <w:rFonts w:ascii="Arial" w:hAnsi="Arial" w:cs="Arial"/>
          <w:b/>
          <w:color w:val="000000" w:themeColor="text1"/>
          <w:szCs w:val="21"/>
          <w:shd w:val="clear" w:color="auto" w:fill="FFFFFF"/>
        </w:rPr>
        <w:t xml:space="preserve">COMISION EDILICIA DE </w:t>
      </w:r>
      <w:r w:rsidR="003B6303">
        <w:rPr>
          <w:rFonts w:ascii="Arial" w:hAnsi="Arial" w:cs="Arial"/>
          <w:color w:val="000000" w:themeColor="text1"/>
          <w:szCs w:val="21"/>
          <w:shd w:val="clear" w:color="auto" w:fill="FFFFFF"/>
        </w:rPr>
        <w:t>ARCHIVO PÚBLICO</w:t>
      </w:r>
      <w:r>
        <w:rPr>
          <w:rFonts w:ascii="Arial" w:hAnsi="Arial" w:cs="Arial"/>
          <w:color w:val="000000" w:themeColor="text1"/>
          <w:szCs w:val="21"/>
          <w:shd w:val="clear" w:color="auto" w:fill="FFFFFF"/>
        </w:rPr>
        <w:t xml:space="preserve">, procedió a pasar lista de asistencia a los miembros de la </w:t>
      </w:r>
      <w:r w:rsidR="007476F8">
        <w:rPr>
          <w:rFonts w:ascii="Arial" w:hAnsi="Arial" w:cs="Arial"/>
          <w:color w:val="000000" w:themeColor="text1"/>
          <w:szCs w:val="21"/>
          <w:shd w:val="clear" w:color="auto" w:fill="FFFFFF"/>
        </w:rPr>
        <w:t>comisión</w:t>
      </w:r>
      <w:r>
        <w:rPr>
          <w:rFonts w:ascii="Arial" w:hAnsi="Arial" w:cs="Arial"/>
          <w:color w:val="000000" w:themeColor="text1"/>
          <w:szCs w:val="21"/>
          <w:shd w:val="clear" w:color="auto" w:fill="FFFFFF"/>
        </w:rPr>
        <w:t xml:space="preserve">, haciéndose constar </w:t>
      </w:r>
      <w:r w:rsidR="007476F8">
        <w:rPr>
          <w:rFonts w:ascii="Arial" w:hAnsi="Arial" w:cs="Arial"/>
          <w:color w:val="000000" w:themeColor="text1"/>
          <w:szCs w:val="21"/>
          <w:shd w:val="clear" w:color="auto" w:fill="FFFFFF"/>
        </w:rPr>
        <w:t>la asistencia de los siguientes munícipes:</w:t>
      </w:r>
    </w:p>
    <w:p w:rsidR="007476F8" w:rsidRPr="00BE03BF" w:rsidRDefault="00BE03BF" w:rsidP="00BE03BF">
      <w:pPr>
        <w:jc w:val="center"/>
        <w:rPr>
          <w:rFonts w:ascii="Arial" w:hAnsi="Arial" w:cs="Arial"/>
          <w:b/>
          <w:color w:val="000000" w:themeColor="text1"/>
          <w:sz w:val="24"/>
          <w:szCs w:val="21"/>
          <w:shd w:val="clear" w:color="auto" w:fill="FFFFFF"/>
        </w:rPr>
      </w:pPr>
      <w:r w:rsidRPr="00BE03BF">
        <w:rPr>
          <w:rFonts w:ascii="Arial" w:hAnsi="Arial" w:cs="Arial"/>
          <w:b/>
          <w:color w:val="000000" w:themeColor="text1"/>
          <w:sz w:val="24"/>
          <w:szCs w:val="21"/>
          <w:shd w:val="clear" w:color="auto" w:fill="FFFFFF"/>
        </w:rPr>
        <w:t>COMISION EDILICIA DE</w:t>
      </w:r>
      <w:r w:rsidR="003B6303" w:rsidRPr="003B6303">
        <w:rPr>
          <w:rFonts w:ascii="Arial" w:hAnsi="Arial" w:cs="Arial"/>
          <w:color w:val="000000" w:themeColor="text1"/>
          <w:szCs w:val="21"/>
          <w:shd w:val="clear" w:color="auto" w:fill="FFFFFF"/>
        </w:rPr>
        <w:t xml:space="preserve"> </w:t>
      </w:r>
      <w:r w:rsidR="003B6303">
        <w:rPr>
          <w:rFonts w:ascii="Arial" w:hAnsi="Arial" w:cs="Arial"/>
          <w:color w:val="000000" w:themeColor="text1"/>
          <w:szCs w:val="21"/>
          <w:shd w:val="clear" w:color="auto" w:fill="FFFFFF"/>
        </w:rPr>
        <w:t>ARCHIVO PÚBLICO</w:t>
      </w:r>
      <w:r>
        <w:rPr>
          <w:rFonts w:ascii="Arial" w:hAnsi="Arial" w:cs="Arial"/>
          <w:b/>
          <w:color w:val="000000" w:themeColor="text1"/>
          <w:sz w:val="24"/>
          <w:szCs w:val="21"/>
          <w:shd w:val="clear" w:color="auto" w:fill="FFFFFF"/>
        </w:rPr>
        <w:t>.</w:t>
      </w:r>
    </w:p>
    <w:p w:rsidR="00B06085" w:rsidRDefault="007476F8" w:rsidP="00A87827">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Presidente: </w:t>
      </w:r>
      <w:r w:rsidR="00A87827">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 xml:space="preserve">Regidor Esmeralda López Amador   </w:t>
      </w:r>
      <w:r w:rsidR="00A87827">
        <w:rPr>
          <w:rFonts w:ascii="Arial" w:hAnsi="Arial" w:cs="Arial"/>
          <w:color w:val="000000" w:themeColor="text1"/>
          <w:szCs w:val="21"/>
          <w:shd w:val="clear" w:color="auto" w:fill="FFFFFF"/>
        </w:rPr>
        <w:t xml:space="preserve">        </w:t>
      </w:r>
      <w:r>
        <w:rPr>
          <w:rFonts w:ascii="Arial" w:hAnsi="Arial" w:cs="Arial"/>
          <w:color w:val="000000" w:themeColor="text1"/>
          <w:szCs w:val="21"/>
          <w:shd w:val="clear" w:color="auto" w:fill="FFFFFF"/>
        </w:rPr>
        <w:t xml:space="preserve"> (Presente)</w:t>
      </w:r>
      <w:r w:rsidR="00A87827">
        <w:rPr>
          <w:rFonts w:ascii="Arial" w:hAnsi="Arial" w:cs="Arial"/>
          <w:color w:val="000000" w:themeColor="text1"/>
          <w:szCs w:val="21"/>
          <w:shd w:val="clear" w:color="auto" w:fill="FFFFFF"/>
        </w:rPr>
        <w:t xml:space="preserve">                                                      </w:t>
      </w:r>
    </w:p>
    <w:p w:rsidR="003B6303" w:rsidRDefault="003B6303" w:rsidP="00A87827">
      <w:pPr>
        <w:rPr>
          <w:rFonts w:ascii="Arial" w:hAnsi="Arial" w:cs="Arial"/>
          <w:color w:val="000000" w:themeColor="text1"/>
          <w:szCs w:val="21"/>
          <w:shd w:val="clear" w:color="auto" w:fill="FFFFFF"/>
        </w:rPr>
      </w:pPr>
    </w:p>
    <w:p w:rsidR="00592339" w:rsidRDefault="00BE03BF" w:rsidP="00BE03BF">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Por lo que de conformidad a lo establecido en el artículo __ del reglamento interno del ayuntamiento de Cocula Jalisco, se declara que existe quórum legal.</w:t>
      </w:r>
    </w:p>
    <w:p w:rsidR="00592339" w:rsidRDefault="00062D28" w:rsidP="002677C0">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II. APROB</w:t>
      </w:r>
      <w:r w:rsidR="002677C0">
        <w:rPr>
          <w:rFonts w:ascii="Arial" w:hAnsi="Arial" w:cs="Arial"/>
          <w:color w:val="000000" w:themeColor="text1"/>
          <w:szCs w:val="21"/>
          <w:shd w:val="clear" w:color="auto" w:fill="FFFFFF"/>
        </w:rPr>
        <w:t xml:space="preserve">ACION DEL ORDEN DEL DIA </w:t>
      </w:r>
    </w:p>
    <w:p w:rsidR="00592339" w:rsidRDefault="00062D28"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En el desahogo del segundo punto del orden del día , la regidora Esmeralda López Amador somete a votación la aprobación del orden del día propuesto, el cual es aprobado por unanimidad de los presentes.</w:t>
      </w:r>
    </w:p>
    <w:p w:rsidR="00592339" w:rsidRDefault="00062D28"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III. ANALISIS, DISCUSIÓN Y EN SU CASO APROBACIÓN DEL PROGRAMA DE TRABAJADO DE LA ADMINISTRACION 2015-2018 DE LA </w:t>
      </w:r>
      <w:r w:rsidRPr="00062D28">
        <w:rPr>
          <w:rFonts w:ascii="Arial" w:hAnsi="Arial" w:cs="Arial"/>
          <w:b/>
          <w:color w:val="000000" w:themeColor="text1"/>
          <w:szCs w:val="21"/>
          <w:shd w:val="clear" w:color="auto" w:fill="FFFFFF"/>
        </w:rPr>
        <w:t xml:space="preserve">COMISIÓN EDILICIA DE </w:t>
      </w:r>
      <w:r w:rsidR="003D1A7C">
        <w:rPr>
          <w:rFonts w:ascii="Arial" w:hAnsi="Arial" w:cs="Arial"/>
          <w:color w:val="000000" w:themeColor="text1"/>
          <w:szCs w:val="21"/>
          <w:shd w:val="clear" w:color="auto" w:fill="FFFFFF"/>
        </w:rPr>
        <w:t>ARCHIVO PÚBLICO</w:t>
      </w:r>
      <w:r>
        <w:rPr>
          <w:rFonts w:ascii="Arial" w:hAnsi="Arial" w:cs="Arial"/>
          <w:color w:val="000000" w:themeColor="text1"/>
          <w:szCs w:val="21"/>
          <w:shd w:val="clear" w:color="auto" w:fill="FFFFFF"/>
        </w:rPr>
        <w:t xml:space="preserve"> DEL MUNICIPIO DE COCULA, JALISCO. </w:t>
      </w:r>
    </w:p>
    <w:p w:rsidR="00C2357D" w:rsidRDefault="00C2357D" w:rsidP="00062D28">
      <w:pPr>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En el desahogo del tercer punto del orden del día se somete a discusión el proyecto agendado, tomándose a consideración las apreciaciones y observaciones de los integrantes de la comisión edilicia de turismo, por lo que en votación económica se les pregunta si es de aprobarse el proyecto propuesto. </w:t>
      </w:r>
      <w:r w:rsidRPr="00C2357D">
        <w:rPr>
          <w:rFonts w:ascii="Arial" w:hAnsi="Arial" w:cs="Arial"/>
          <w:color w:val="000000" w:themeColor="text1"/>
          <w:szCs w:val="21"/>
          <w:shd w:val="clear" w:color="auto" w:fill="FFFFFF"/>
        </w:rPr>
        <w:t xml:space="preserve">SE APRUEBA </w:t>
      </w:r>
      <w:r>
        <w:rPr>
          <w:rFonts w:ascii="Arial" w:hAnsi="Arial" w:cs="Arial"/>
          <w:color w:val="000000" w:themeColor="text1"/>
          <w:szCs w:val="21"/>
          <w:shd w:val="clear" w:color="auto" w:fill="FFFFFF"/>
        </w:rPr>
        <w:t>por unanimidad de los presentes.</w:t>
      </w:r>
    </w:p>
    <w:p w:rsid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IV. ASUNTOS GENERALES</w:t>
      </w:r>
    </w:p>
    <w:p w:rsid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En uso de la voz la regidora Esmeralda López Amador pregunta a los asistentes si existe algún asunto que deseen tratar, este es el  momento para hacerlo, por lo que se asienta en el acta que ningún integrante se registró para tratar asuntos generales.</w:t>
      </w:r>
    </w:p>
    <w:p w:rsidR="00C2357D" w:rsidRDefault="002C35BC"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HABIÉNDOSE DESAHOGADO EN SU TOTALIDAD EL ORDEN DEL DÍA SE LEVANTA LA PRESENTE MINUTA DE TRABAJO SIENDO LAS 13:45 TRECE CON CUARENTA Y CINCO MINUTOS DEL DÍA</w:t>
      </w:r>
      <w:r w:rsidR="003D1A7C">
        <w:rPr>
          <w:rFonts w:ascii="Arial" w:hAnsi="Arial" w:cs="Arial"/>
          <w:color w:val="000000" w:themeColor="text1"/>
          <w:szCs w:val="21"/>
          <w:shd w:val="clear" w:color="auto" w:fill="FFFFFF"/>
        </w:rPr>
        <w:t xml:space="preserve"> 27 </w:t>
      </w:r>
      <w:r>
        <w:rPr>
          <w:rFonts w:ascii="Arial" w:hAnsi="Arial" w:cs="Arial"/>
          <w:color w:val="000000" w:themeColor="text1"/>
          <w:szCs w:val="21"/>
          <w:shd w:val="clear" w:color="auto" w:fill="FFFFFF"/>
        </w:rPr>
        <w:t xml:space="preserve"> DE NOVIEMBRE DE 2015 DOS MIL DOCE, FIRMANDO DE CONFORMIDAD LOS PRESENTES. </w:t>
      </w:r>
    </w:p>
    <w:p w:rsidR="00C2357D" w:rsidRPr="00C2357D" w:rsidRDefault="00C2357D" w:rsidP="002C35BC">
      <w:pPr>
        <w:jc w:val="both"/>
        <w:rPr>
          <w:rFonts w:ascii="Arial" w:hAnsi="Arial" w:cs="Arial"/>
          <w:color w:val="000000" w:themeColor="text1"/>
          <w:szCs w:val="21"/>
          <w:shd w:val="clear" w:color="auto" w:fill="FFFFFF"/>
        </w:rPr>
      </w:pPr>
      <w:r>
        <w:rPr>
          <w:rFonts w:ascii="Arial" w:hAnsi="Arial" w:cs="Arial"/>
          <w:color w:val="000000" w:themeColor="text1"/>
          <w:szCs w:val="21"/>
          <w:shd w:val="clear" w:color="auto" w:fill="FFFFFF"/>
        </w:rPr>
        <w:t xml:space="preserve"> </w:t>
      </w:r>
    </w:p>
    <w:p w:rsidR="003D1A7C" w:rsidRDefault="002C35BC" w:rsidP="003D1A7C">
      <w:pPr>
        <w:tabs>
          <w:tab w:val="center" w:pos="4419"/>
          <w:tab w:val="left" w:pos="5490"/>
        </w:tabs>
        <w:jc w:val="center"/>
        <w:rPr>
          <w:rFonts w:ascii="Arial" w:hAnsi="Arial" w:cs="Arial"/>
        </w:rPr>
      </w:pPr>
      <w:r>
        <w:rPr>
          <w:rFonts w:ascii="Arial" w:hAnsi="Arial" w:cs="Arial"/>
        </w:rPr>
        <w:lastRenderedPageBreak/>
        <w:t>Atentamente</w:t>
      </w:r>
      <w:r w:rsidR="003D1A7C">
        <w:rPr>
          <w:rFonts w:ascii="Arial" w:hAnsi="Arial" w:cs="Arial"/>
        </w:rPr>
        <w:t xml:space="preserve">                                                                                                                                “2015, año del desarrollo social y los derechos humanos en Jalisco”</w:t>
      </w:r>
    </w:p>
    <w:p w:rsidR="002C35BC" w:rsidRDefault="002C35BC" w:rsidP="002C35BC">
      <w:pPr>
        <w:tabs>
          <w:tab w:val="left" w:pos="3450"/>
        </w:tabs>
        <w:jc w:val="center"/>
        <w:rPr>
          <w:rFonts w:ascii="Arial" w:hAnsi="Arial" w:cs="Arial"/>
        </w:rPr>
      </w:pPr>
    </w:p>
    <w:p w:rsidR="002C35BC" w:rsidRDefault="002C35BC" w:rsidP="002C35BC">
      <w:pPr>
        <w:tabs>
          <w:tab w:val="left" w:pos="3450"/>
        </w:tabs>
        <w:jc w:val="center"/>
        <w:rPr>
          <w:rFonts w:ascii="Arial" w:hAnsi="Arial" w:cs="Arial"/>
        </w:rPr>
      </w:pPr>
    </w:p>
    <w:p w:rsidR="002C35BC" w:rsidRDefault="002C35BC" w:rsidP="002C35BC">
      <w:pPr>
        <w:tabs>
          <w:tab w:val="left" w:pos="3450"/>
        </w:tabs>
        <w:jc w:val="center"/>
        <w:rPr>
          <w:rFonts w:ascii="Arial" w:hAnsi="Arial" w:cs="Arial"/>
        </w:rPr>
      </w:pPr>
      <w:r>
        <w:rPr>
          <w:rFonts w:ascii="Arial" w:hAnsi="Arial" w:cs="Arial"/>
        </w:rPr>
        <w:t>___________________________________</w:t>
      </w:r>
    </w:p>
    <w:p w:rsidR="002C35BC" w:rsidRDefault="002C35BC" w:rsidP="002C35BC">
      <w:pPr>
        <w:tabs>
          <w:tab w:val="left" w:pos="3450"/>
        </w:tabs>
        <w:jc w:val="center"/>
        <w:rPr>
          <w:rFonts w:ascii="Arial" w:hAnsi="Arial" w:cs="Arial"/>
        </w:rPr>
      </w:pPr>
      <w:r>
        <w:rPr>
          <w:rFonts w:ascii="Arial" w:hAnsi="Arial" w:cs="Arial"/>
        </w:rPr>
        <w:t>REG. Esmeralda López Amador                                                                                   PRESIDENTE</w:t>
      </w:r>
    </w:p>
    <w:p w:rsidR="008A3B0C" w:rsidRDefault="008A3B0C" w:rsidP="00850A85">
      <w:pPr>
        <w:jc w:val="center"/>
        <w:rPr>
          <w:rFonts w:ascii="Arial" w:hAnsi="Arial" w:cs="Arial"/>
        </w:rPr>
      </w:pPr>
    </w:p>
    <w:p w:rsidR="003D1A7C" w:rsidRDefault="003D1A7C" w:rsidP="00850A85">
      <w:pPr>
        <w:jc w:val="center"/>
        <w:rPr>
          <w:rFonts w:ascii="Arial" w:hAnsi="Arial" w:cs="Arial"/>
        </w:rPr>
      </w:pPr>
    </w:p>
    <w:p w:rsidR="00B06085" w:rsidRDefault="00B06085" w:rsidP="00850A85">
      <w:pPr>
        <w:jc w:val="center"/>
        <w:rPr>
          <w:rFonts w:ascii="Arial" w:hAnsi="Arial" w:cs="Arial"/>
        </w:rPr>
      </w:pPr>
      <w:r>
        <w:rPr>
          <w:rFonts w:ascii="Arial" w:hAnsi="Arial" w:cs="Arial"/>
        </w:rPr>
        <w:t>LA PRESENTE HOJA PERTENECE A LA MINUTA DE REUNIÓN DE TRABAJO DE LA COMISIÓN EDILICIA DE TURISMO CON FECHA DEL 30 DE NOVIEMBRE DEL 2015.</w:t>
      </w:r>
    </w:p>
    <w:p w:rsidR="003D1A7C" w:rsidRDefault="003D1A7C" w:rsidP="00850A85">
      <w:pPr>
        <w:jc w:val="center"/>
        <w:rPr>
          <w:rFonts w:ascii="Arial" w:hAnsi="Arial" w:cs="Arial"/>
        </w:rPr>
      </w:pPr>
    </w:p>
    <w:p w:rsidR="003D1A7C" w:rsidRDefault="003D1A7C" w:rsidP="00850A85">
      <w:pPr>
        <w:jc w:val="center"/>
        <w:rPr>
          <w:rFonts w:ascii="Arial" w:hAnsi="Arial" w:cs="Arial"/>
        </w:rPr>
      </w:pPr>
      <w:bookmarkStart w:id="0" w:name="_GoBack"/>
      <w:bookmarkEnd w:id="0"/>
    </w:p>
    <w:sectPr w:rsidR="003D1A7C" w:rsidSect="008529CD">
      <w:pgSz w:w="12240" w:h="20160" w:code="5"/>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790" w:rsidRDefault="00610790" w:rsidP="00610790">
      <w:pPr>
        <w:spacing w:after="0" w:line="240" w:lineRule="auto"/>
      </w:pPr>
      <w:r>
        <w:separator/>
      </w:r>
    </w:p>
  </w:endnote>
  <w:endnote w:type="continuationSeparator" w:id="0">
    <w:p w:rsidR="00610790" w:rsidRDefault="00610790" w:rsidP="00610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790" w:rsidRDefault="00610790" w:rsidP="00610790">
      <w:pPr>
        <w:spacing w:after="0" w:line="240" w:lineRule="auto"/>
      </w:pPr>
      <w:r>
        <w:separator/>
      </w:r>
    </w:p>
  </w:footnote>
  <w:footnote w:type="continuationSeparator" w:id="0">
    <w:p w:rsidR="00610790" w:rsidRDefault="00610790" w:rsidP="006107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F7BF0"/>
    <w:multiLevelType w:val="hybridMultilevel"/>
    <w:tmpl w:val="FE824F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45C3A56"/>
    <w:multiLevelType w:val="hybridMultilevel"/>
    <w:tmpl w:val="9304877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69B5E7C"/>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3" w15:restartNumberingAfterBreak="0">
    <w:nsid w:val="18703A0A"/>
    <w:multiLevelType w:val="hybridMultilevel"/>
    <w:tmpl w:val="CC56BC78"/>
    <w:lvl w:ilvl="0" w:tplc="080A0013">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4" w15:restartNumberingAfterBreak="0">
    <w:nsid w:val="26721067"/>
    <w:multiLevelType w:val="hybridMultilevel"/>
    <w:tmpl w:val="CFB83E4A"/>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15:restartNumberingAfterBreak="0">
    <w:nsid w:val="31887747"/>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6" w15:restartNumberingAfterBreak="0">
    <w:nsid w:val="491914AB"/>
    <w:multiLevelType w:val="hybridMultilevel"/>
    <w:tmpl w:val="7D7A1F26"/>
    <w:lvl w:ilvl="0" w:tplc="3EDA985C">
      <w:start w:val="1"/>
      <w:numFmt w:val="upperRoman"/>
      <w:lvlText w:val="%1."/>
      <w:lvlJc w:val="right"/>
      <w:pPr>
        <w:ind w:left="2160" w:hanging="360"/>
      </w:pPr>
      <w:rPr>
        <w:b/>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7" w15:restartNumberingAfterBreak="0">
    <w:nsid w:val="5156065D"/>
    <w:multiLevelType w:val="hybridMultilevel"/>
    <w:tmpl w:val="859C48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DC0549A"/>
    <w:multiLevelType w:val="hybridMultilevel"/>
    <w:tmpl w:val="A02AE08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17B08B4"/>
    <w:multiLevelType w:val="hybridMultilevel"/>
    <w:tmpl w:val="E5D8328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A0220D8"/>
    <w:multiLevelType w:val="hybridMultilevel"/>
    <w:tmpl w:val="518AAC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B450C31"/>
    <w:multiLevelType w:val="hybridMultilevel"/>
    <w:tmpl w:val="C4CEA9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6E132446"/>
    <w:multiLevelType w:val="hybridMultilevel"/>
    <w:tmpl w:val="BD7CEFE0"/>
    <w:lvl w:ilvl="0" w:tplc="E390AB58">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7BD72F73"/>
    <w:multiLevelType w:val="hybridMultilevel"/>
    <w:tmpl w:val="F6F8511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7"/>
  </w:num>
  <w:num w:numId="5">
    <w:abstractNumId w:val="8"/>
  </w:num>
  <w:num w:numId="6">
    <w:abstractNumId w:val="4"/>
  </w:num>
  <w:num w:numId="7">
    <w:abstractNumId w:val="3"/>
  </w:num>
  <w:num w:numId="8">
    <w:abstractNumId w:val="5"/>
  </w:num>
  <w:num w:numId="9">
    <w:abstractNumId w:val="6"/>
  </w:num>
  <w:num w:numId="10">
    <w:abstractNumId w:val="2"/>
  </w:num>
  <w:num w:numId="11">
    <w:abstractNumId w:val="12"/>
  </w:num>
  <w:num w:numId="12">
    <w:abstractNumId w:val="9"/>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85"/>
    <w:rsid w:val="00062D28"/>
    <w:rsid w:val="000B7700"/>
    <w:rsid w:val="001210FB"/>
    <w:rsid w:val="002677C0"/>
    <w:rsid w:val="002C35BC"/>
    <w:rsid w:val="002D4F58"/>
    <w:rsid w:val="00350BD5"/>
    <w:rsid w:val="003B6303"/>
    <w:rsid w:val="003D1A7C"/>
    <w:rsid w:val="003E03F7"/>
    <w:rsid w:val="003E7B2F"/>
    <w:rsid w:val="004007F2"/>
    <w:rsid w:val="00503FF8"/>
    <w:rsid w:val="00592339"/>
    <w:rsid w:val="005B1D84"/>
    <w:rsid w:val="005E0571"/>
    <w:rsid w:val="00610790"/>
    <w:rsid w:val="00694B15"/>
    <w:rsid w:val="006D529E"/>
    <w:rsid w:val="007476F8"/>
    <w:rsid w:val="00776A99"/>
    <w:rsid w:val="007C1FC1"/>
    <w:rsid w:val="007D6BD2"/>
    <w:rsid w:val="008478F6"/>
    <w:rsid w:val="00850A85"/>
    <w:rsid w:val="008529CD"/>
    <w:rsid w:val="0086697D"/>
    <w:rsid w:val="008A3B0C"/>
    <w:rsid w:val="009C1D06"/>
    <w:rsid w:val="00A432A6"/>
    <w:rsid w:val="00A87827"/>
    <w:rsid w:val="00B06085"/>
    <w:rsid w:val="00BC6E4D"/>
    <w:rsid w:val="00BD6EA2"/>
    <w:rsid w:val="00BE03BF"/>
    <w:rsid w:val="00C2357D"/>
    <w:rsid w:val="00C60119"/>
    <w:rsid w:val="00C61E9D"/>
    <w:rsid w:val="00CC0A65"/>
    <w:rsid w:val="00E5435A"/>
    <w:rsid w:val="00FA144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BC41D8-50BC-4093-A9DA-9155363CA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50A85"/>
  </w:style>
  <w:style w:type="character" w:styleId="Textoennegrita">
    <w:name w:val="Strong"/>
    <w:basedOn w:val="Fuentedeprrafopredeter"/>
    <w:uiPriority w:val="22"/>
    <w:qFormat/>
    <w:rsid w:val="00850A85"/>
    <w:rPr>
      <w:b/>
      <w:bCs/>
    </w:rPr>
  </w:style>
  <w:style w:type="paragraph" w:styleId="Prrafodelista">
    <w:name w:val="List Paragraph"/>
    <w:basedOn w:val="Normal"/>
    <w:uiPriority w:val="34"/>
    <w:qFormat/>
    <w:rsid w:val="00503FF8"/>
    <w:pPr>
      <w:ind w:left="720"/>
      <w:contextualSpacing/>
    </w:pPr>
  </w:style>
  <w:style w:type="paragraph" w:styleId="Encabezado">
    <w:name w:val="header"/>
    <w:basedOn w:val="Normal"/>
    <w:link w:val="EncabezadoCar"/>
    <w:uiPriority w:val="99"/>
    <w:unhideWhenUsed/>
    <w:rsid w:val="0061079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790"/>
  </w:style>
  <w:style w:type="paragraph" w:styleId="Piedepgina">
    <w:name w:val="footer"/>
    <w:basedOn w:val="Normal"/>
    <w:link w:val="PiedepginaCar"/>
    <w:uiPriority w:val="99"/>
    <w:unhideWhenUsed/>
    <w:rsid w:val="0061079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2635</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Union Cañera CNC Ameca</dc:creator>
  <cp:lastModifiedBy>joseluis aguilar ramirez</cp:lastModifiedBy>
  <cp:revision>2</cp:revision>
  <cp:lastPrinted>2015-12-11T21:02:00Z</cp:lastPrinted>
  <dcterms:created xsi:type="dcterms:W3CDTF">2016-12-04T22:42:00Z</dcterms:created>
  <dcterms:modified xsi:type="dcterms:W3CDTF">2016-12-04T22:42:00Z</dcterms:modified>
</cp:coreProperties>
</file>